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5" w:rsidRDefault="0057201D" w:rsidP="00864458">
      <w:pPr>
        <w:rPr>
          <w:b/>
          <w:bCs/>
          <w:i/>
          <w:iCs/>
        </w:rPr>
      </w:pPr>
      <w:r w:rsidRPr="005720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5pt;margin-top:-4.45pt;width:516pt;height:85.5pt;z-index:251660288;visibility:visible;mso-width-relative:margin;mso-height-relative:margin" stroked="f">
            <v:textbox>
              <w:txbxContent>
                <w:p w:rsidR="007452D6" w:rsidRPr="000535EE" w:rsidRDefault="007452D6" w:rsidP="00FD5FAF">
                  <w:pPr>
                    <w:pStyle w:val="Default"/>
                    <w:rPr>
                      <w:color w:val="4F81BD" w:themeColor="accent1"/>
                    </w:rPr>
                  </w:pPr>
                </w:p>
                <w:p w:rsidR="007452D6" w:rsidRPr="009756AF" w:rsidRDefault="007452D6" w:rsidP="009756A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756AF">
                    <w:rPr>
                      <w:b/>
                      <w:bCs/>
                      <w:sz w:val="32"/>
                      <w:szCs w:val="32"/>
                    </w:rPr>
                    <w:t xml:space="preserve">U3A </w:t>
                  </w:r>
                  <w:r w:rsidR="00312028" w:rsidRPr="009756AF">
                    <w:rPr>
                      <w:b/>
                      <w:bCs/>
                      <w:sz w:val="32"/>
                      <w:szCs w:val="32"/>
                    </w:rPr>
                    <w:t xml:space="preserve">South Australia </w:t>
                  </w:r>
                  <w:r w:rsidRPr="009756AF">
                    <w:rPr>
                      <w:b/>
                      <w:bCs/>
                      <w:sz w:val="32"/>
                      <w:szCs w:val="32"/>
                    </w:rPr>
                    <w:t xml:space="preserve">Inc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&amp;</w:t>
                  </w:r>
                  <w:r w:rsidRPr="009756AF">
                    <w:rPr>
                      <w:b/>
                      <w:bCs/>
                      <w:sz w:val="32"/>
                      <w:szCs w:val="32"/>
                    </w:rPr>
                    <w:t xml:space="preserve"> Department of State Development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(DSD)</w:t>
                  </w:r>
                </w:p>
                <w:p w:rsidR="007452D6" w:rsidRPr="00312028" w:rsidRDefault="009D76B8" w:rsidP="009756AF">
                  <w:pPr>
                    <w:jc w:val="center"/>
                    <w:rPr>
                      <w:rFonts w:ascii="Estrangelo Edessa" w:hAnsi="Estrangelo Edessa" w:cs="Estrangelo Edessa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312028"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201</w:t>
                  </w:r>
                  <w:r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6</w:t>
                  </w:r>
                  <w:r w:rsidR="00312028" w:rsidRPr="00312028"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/</w:t>
                  </w:r>
                  <w:r w:rsidRPr="00312028"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1</w:t>
                  </w:r>
                  <w:r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7</w:t>
                  </w:r>
                  <w:r w:rsidRPr="00312028"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 xml:space="preserve"> </w:t>
                  </w:r>
                  <w:r w:rsidR="00312028" w:rsidRPr="00312028">
                    <w:rPr>
                      <w:rFonts w:ascii="Estrangelo Edessa" w:hAnsi="Estrangelo Edessa" w:cs="Estrangelo Edessa"/>
                      <w:b/>
                      <w:bCs/>
                      <w:color w:val="365F91" w:themeColor="accent1" w:themeShade="BF"/>
                      <w:sz w:val="40"/>
                      <w:szCs w:val="40"/>
                    </w:rPr>
                    <w:t>Grant Application Form</w:t>
                  </w:r>
                </w:p>
                <w:p w:rsidR="007452D6" w:rsidRDefault="007452D6"/>
              </w:txbxContent>
            </v:textbox>
          </v:shape>
        </w:pict>
      </w:r>
      <w:r w:rsidR="00844F78" w:rsidRPr="00844F78">
        <w:rPr>
          <w:noProof/>
          <w:lang w:eastAsia="en-AU"/>
        </w:rPr>
        <w:drawing>
          <wp:inline distT="0" distB="0" distL="0" distR="0">
            <wp:extent cx="2209800" cy="1104900"/>
            <wp:effectExtent l="19050" t="0" r="0" b="0"/>
            <wp:docPr id="2" name="Picture 1" descr="u3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92F">
        <w:t xml:space="preserve">  </w:t>
      </w:r>
    </w:p>
    <w:p w:rsidR="00864458" w:rsidRDefault="009756AF" w:rsidP="00864458">
      <w:pPr>
        <w:rPr>
          <w:bCs/>
          <w:iCs/>
          <w:color w:val="000000" w:themeColor="text1"/>
          <w:sz w:val="24"/>
          <w:szCs w:val="24"/>
        </w:rPr>
      </w:pPr>
      <w:r w:rsidRPr="00864458">
        <w:rPr>
          <w:bCs/>
          <w:iCs/>
          <w:color w:val="000000" w:themeColor="text1"/>
          <w:sz w:val="24"/>
          <w:szCs w:val="24"/>
        </w:rPr>
        <w:t>Member organisations of U3A SA Inc</w:t>
      </w:r>
      <w:r w:rsidR="00384E23" w:rsidRPr="00864458">
        <w:rPr>
          <w:bCs/>
          <w:iCs/>
          <w:color w:val="000000" w:themeColor="text1"/>
          <w:sz w:val="24"/>
          <w:szCs w:val="24"/>
        </w:rPr>
        <w:t xml:space="preserve"> are encouraged to apply for a DSD grant and may submit </w:t>
      </w:r>
      <w:r w:rsidR="000731D3" w:rsidRPr="00864458">
        <w:rPr>
          <w:bCs/>
          <w:iCs/>
          <w:color w:val="000000" w:themeColor="text1"/>
          <w:sz w:val="24"/>
          <w:szCs w:val="24"/>
        </w:rPr>
        <w:t xml:space="preserve">more than one grant application, using this application form. </w:t>
      </w:r>
      <w:r w:rsidR="00384E23" w:rsidRPr="00864458">
        <w:rPr>
          <w:bCs/>
          <w:iCs/>
          <w:color w:val="000000" w:themeColor="text1"/>
          <w:sz w:val="24"/>
          <w:szCs w:val="24"/>
        </w:rPr>
        <w:t xml:space="preserve">  Initially applications will be assessed by the U3A SA Inc Grants Committee with a view to </w:t>
      </w:r>
      <w:r w:rsidR="00BF4C21" w:rsidRPr="00864458">
        <w:rPr>
          <w:bCs/>
          <w:iCs/>
          <w:color w:val="000000" w:themeColor="text1"/>
          <w:sz w:val="24"/>
          <w:szCs w:val="24"/>
        </w:rPr>
        <w:t xml:space="preserve">allocating up to </w:t>
      </w:r>
      <w:r w:rsidR="00384E23" w:rsidRPr="00864458">
        <w:rPr>
          <w:bCs/>
          <w:iCs/>
          <w:color w:val="000000" w:themeColor="text1"/>
          <w:sz w:val="24"/>
          <w:szCs w:val="24"/>
        </w:rPr>
        <w:t>$2,000 to each member U3A for projects that meet any of the focus areas listed below</w:t>
      </w:r>
    </w:p>
    <w:p w:rsidR="00D57325" w:rsidRPr="00312028" w:rsidRDefault="00D57325" w:rsidP="00D57325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312028">
        <w:rPr>
          <w:color w:val="000000" w:themeColor="text1"/>
          <w:sz w:val="24"/>
          <w:szCs w:val="24"/>
        </w:rPr>
        <w:t>To enc</w:t>
      </w:r>
      <w:r>
        <w:rPr>
          <w:color w:val="000000" w:themeColor="text1"/>
          <w:sz w:val="24"/>
          <w:szCs w:val="24"/>
        </w:rPr>
        <w:t>o</w:t>
      </w:r>
      <w:r w:rsidRPr="00312028">
        <w:rPr>
          <w:color w:val="000000" w:themeColor="text1"/>
          <w:sz w:val="24"/>
          <w:szCs w:val="24"/>
        </w:rPr>
        <w:t>urage MOs to engage with their local community to attract new members and volunteers between the ages of 50 and 70 years old through promotion of their services</w:t>
      </w:r>
    </w:p>
    <w:p w:rsidR="00384E23" w:rsidRPr="00D57325" w:rsidRDefault="00384E23" w:rsidP="00D57325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D57325">
        <w:rPr>
          <w:color w:val="000000" w:themeColor="text1"/>
          <w:sz w:val="24"/>
          <w:szCs w:val="24"/>
        </w:rPr>
        <w:t>To assist MOs to promote and provide a range of courses and activities to engage older South Australians</w:t>
      </w:r>
    </w:p>
    <w:p w:rsidR="00312028" w:rsidRPr="00312028" w:rsidRDefault="00384E23" w:rsidP="00312028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312028">
        <w:rPr>
          <w:color w:val="000000" w:themeColor="text1"/>
          <w:sz w:val="24"/>
          <w:szCs w:val="24"/>
        </w:rPr>
        <w:t>To support MOs with training/events/Expos to attract new members and volunteers</w:t>
      </w:r>
      <w:r w:rsidR="00312028" w:rsidRPr="00312028">
        <w:rPr>
          <w:color w:val="000000" w:themeColor="text1"/>
          <w:sz w:val="24"/>
          <w:szCs w:val="24"/>
        </w:rPr>
        <w:t>;</w:t>
      </w:r>
      <w:r w:rsidRPr="00312028">
        <w:rPr>
          <w:color w:val="000000" w:themeColor="text1"/>
          <w:sz w:val="24"/>
          <w:szCs w:val="24"/>
        </w:rPr>
        <w:t xml:space="preserve"> and </w:t>
      </w:r>
    </w:p>
    <w:p w:rsidR="00D57325" w:rsidRDefault="00312028" w:rsidP="00D57325">
      <w:pPr>
        <w:pStyle w:val="ListParagraph"/>
        <w:numPr>
          <w:ilvl w:val="0"/>
          <w:numId w:val="7"/>
        </w:numPr>
        <w:spacing w:before="240"/>
        <w:rPr>
          <w:color w:val="000000" w:themeColor="text1"/>
          <w:sz w:val="24"/>
          <w:szCs w:val="24"/>
        </w:rPr>
      </w:pPr>
      <w:r w:rsidRPr="00312028">
        <w:rPr>
          <w:color w:val="000000" w:themeColor="text1"/>
          <w:sz w:val="24"/>
          <w:szCs w:val="24"/>
        </w:rPr>
        <w:t xml:space="preserve">Facilitate new </w:t>
      </w:r>
      <w:r w:rsidR="00384E23" w:rsidRPr="00312028">
        <w:rPr>
          <w:color w:val="000000" w:themeColor="text1"/>
          <w:sz w:val="24"/>
          <w:szCs w:val="24"/>
        </w:rPr>
        <w:t>partnership</w:t>
      </w:r>
      <w:r w:rsidRPr="00312028">
        <w:rPr>
          <w:color w:val="000000" w:themeColor="text1"/>
          <w:sz w:val="24"/>
          <w:szCs w:val="24"/>
        </w:rPr>
        <w:t>s</w:t>
      </w:r>
    </w:p>
    <w:p w:rsidR="00566602" w:rsidRPr="00566602" w:rsidRDefault="00566602" w:rsidP="00566602">
      <w:pPr>
        <w:pStyle w:val="ListParagraph"/>
        <w:ind w:left="0"/>
        <w:rPr>
          <w:color w:val="000000" w:themeColor="text1"/>
          <w:sz w:val="16"/>
          <w:szCs w:val="16"/>
        </w:rPr>
      </w:pPr>
    </w:p>
    <w:p w:rsidR="00D57325" w:rsidRDefault="000731D3" w:rsidP="000731D3">
      <w:pPr>
        <w:pStyle w:val="ListParagraph"/>
        <w:spacing w:line="480" w:lineRule="auto"/>
        <w:ind w:left="0"/>
        <w:rPr>
          <w:color w:val="000000" w:themeColor="text1"/>
          <w:sz w:val="24"/>
          <w:szCs w:val="24"/>
        </w:rPr>
      </w:pPr>
      <w:r w:rsidRPr="00D57325">
        <w:rPr>
          <w:color w:val="000000" w:themeColor="text1"/>
          <w:sz w:val="24"/>
          <w:szCs w:val="24"/>
        </w:rPr>
        <w:t xml:space="preserve">Any surplus funds </w:t>
      </w:r>
      <w:r w:rsidR="007452D6" w:rsidRPr="00D57325">
        <w:rPr>
          <w:color w:val="000000" w:themeColor="text1"/>
          <w:sz w:val="24"/>
          <w:szCs w:val="24"/>
        </w:rPr>
        <w:t xml:space="preserve">after the first round </w:t>
      </w:r>
      <w:r w:rsidRPr="00D57325">
        <w:rPr>
          <w:color w:val="000000" w:themeColor="text1"/>
          <w:sz w:val="24"/>
          <w:szCs w:val="24"/>
        </w:rPr>
        <w:t xml:space="preserve">will be prioritised for projects that are innovative and </w:t>
      </w:r>
      <w:r w:rsidR="007452D6" w:rsidRPr="00D57325">
        <w:rPr>
          <w:color w:val="000000" w:themeColor="text1"/>
          <w:sz w:val="24"/>
          <w:szCs w:val="24"/>
        </w:rPr>
        <w:t xml:space="preserve">focus on sustainability. </w:t>
      </w:r>
    </w:p>
    <w:p w:rsidR="000731D3" w:rsidRDefault="0019093B" w:rsidP="000731D3">
      <w:pPr>
        <w:pStyle w:val="ListParagraph"/>
        <w:spacing w:line="48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Name of </w:t>
      </w:r>
      <w:r w:rsidR="000731D3">
        <w:rPr>
          <w:color w:val="000000" w:themeColor="text1"/>
          <w:sz w:val="24"/>
          <w:szCs w:val="24"/>
        </w:rPr>
        <w:t>U3A ___________________________________________________________ ABN (if applicable) _____________________________</w:t>
      </w:r>
    </w:p>
    <w:p w:rsidR="000731D3" w:rsidRDefault="0019093B" w:rsidP="000731D3">
      <w:pPr>
        <w:pStyle w:val="ListParagraph"/>
        <w:spacing w:line="48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Contact </w:t>
      </w:r>
      <w:r w:rsidR="000731D3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Print Name</w:t>
      </w:r>
      <w:r w:rsidR="000731D3">
        <w:rPr>
          <w:color w:val="000000" w:themeColor="text1"/>
          <w:sz w:val="24"/>
          <w:szCs w:val="24"/>
        </w:rPr>
        <w:t>) __________________________________________________</w:t>
      </w:r>
      <w:r>
        <w:rPr>
          <w:color w:val="000000" w:themeColor="text1"/>
          <w:sz w:val="24"/>
          <w:szCs w:val="24"/>
        </w:rPr>
        <w:t>__</w:t>
      </w:r>
      <w:proofErr w:type="gramStart"/>
      <w:r>
        <w:rPr>
          <w:color w:val="000000" w:themeColor="text1"/>
          <w:sz w:val="24"/>
          <w:szCs w:val="24"/>
        </w:rPr>
        <w:t>_  Role</w:t>
      </w:r>
      <w:proofErr w:type="gramEnd"/>
      <w:r w:rsidR="000731D3">
        <w:rPr>
          <w:color w:val="000000" w:themeColor="text1"/>
          <w:sz w:val="24"/>
          <w:szCs w:val="24"/>
        </w:rPr>
        <w:t>: _______________________________________</w:t>
      </w:r>
    </w:p>
    <w:p w:rsidR="000731D3" w:rsidRDefault="0019093B" w:rsidP="000731D3">
      <w:pPr>
        <w:pStyle w:val="ListParagraph"/>
        <w:spacing w:line="48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Address </w:t>
      </w:r>
      <w:r w:rsidR="000731D3">
        <w:rPr>
          <w:color w:val="000000" w:themeColor="text1"/>
          <w:sz w:val="24"/>
          <w:szCs w:val="24"/>
        </w:rPr>
        <w:t>____________________________________________________________________________________________________________</w:t>
      </w:r>
    </w:p>
    <w:p w:rsidR="000731D3" w:rsidRDefault="0019093B" w:rsidP="000731D3">
      <w:pPr>
        <w:pStyle w:val="ListParagraph"/>
        <w:spacing w:line="60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Phone </w:t>
      </w:r>
      <w:r w:rsidR="000731D3">
        <w:rPr>
          <w:color w:val="000000" w:themeColor="text1"/>
          <w:sz w:val="24"/>
          <w:szCs w:val="24"/>
        </w:rPr>
        <w:t xml:space="preserve">____________________________ </w:t>
      </w:r>
      <w:r>
        <w:rPr>
          <w:color w:val="000000" w:themeColor="text1"/>
          <w:sz w:val="24"/>
          <w:szCs w:val="24"/>
        </w:rPr>
        <w:t xml:space="preserve">Mobile </w:t>
      </w:r>
      <w:r w:rsidR="000731D3">
        <w:rPr>
          <w:color w:val="000000" w:themeColor="text1"/>
          <w:sz w:val="24"/>
          <w:szCs w:val="24"/>
        </w:rPr>
        <w:t xml:space="preserve">______________________________ </w:t>
      </w:r>
      <w:r>
        <w:rPr>
          <w:color w:val="000000" w:themeColor="text1"/>
          <w:sz w:val="24"/>
          <w:szCs w:val="24"/>
        </w:rPr>
        <w:t>Email</w:t>
      </w:r>
      <w:r w:rsidR="000731D3">
        <w:rPr>
          <w:color w:val="000000" w:themeColor="text1"/>
          <w:sz w:val="24"/>
          <w:szCs w:val="24"/>
        </w:rPr>
        <w:t>______________________________________</w:t>
      </w:r>
      <w:r>
        <w:rPr>
          <w:color w:val="000000" w:themeColor="text1"/>
          <w:sz w:val="24"/>
          <w:szCs w:val="24"/>
        </w:rPr>
        <w:t>__</w:t>
      </w:r>
    </w:p>
    <w:p w:rsidR="00864458" w:rsidRDefault="000731D3" w:rsidP="000731D3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APPLICATIONS CLOSE </w:t>
      </w:r>
      <w:r w:rsidR="009D76B8">
        <w:rPr>
          <w:b/>
          <w:color w:val="000000" w:themeColor="text1"/>
          <w:sz w:val="24"/>
          <w:szCs w:val="24"/>
        </w:rPr>
        <w:t>8</w:t>
      </w:r>
      <w:r w:rsidR="009D76B8" w:rsidRPr="000731D3">
        <w:rPr>
          <w:b/>
          <w:color w:val="000000" w:themeColor="text1"/>
          <w:sz w:val="24"/>
          <w:szCs w:val="24"/>
          <w:vertAlign w:val="superscript"/>
        </w:rPr>
        <w:t>TH</w:t>
      </w:r>
      <w:r w:rsidR="009D76B8" w:rsidRPr="000731D3">
        <w:rPr>
          <w:b/>
          <w:color w:val="000000" w:themeColor="text1"/>
          <w:sz w:val="24"/>
          <w:szCs w:val="24"/>
        </w:rPr>
        <w:t xml:space="preserve"> </w:t>
      </w:r>
      <w:r w:rsidR="009D76B8">
        <w:rPr>
          <w:b/>
          <w:color w:val="000000" w:themeColor="text1"/>
          <w:sz w:val="24"/>
          <w:szCs w:val="24"/>
        </w:rPr>
        <w:t>AUGUST</w:t>
      </w:r>
      <w:r w:rsidRPr="000731D3">
        <w:rPr>
          <w:b/>
          <w:color w:val="000000" w:themeColor="text1"/>
          <w:sz w:val="24"/>
          <w:szCs w:val="24"/>
        </w:rPr>
        <w:t xml:space="preserve">, </w:t>
      </w:r>
      <w:r w:rsidR="009D76B8" w:rsidRPr="000731D3">
        <w:rPr>
          <w:b/>
          <w:color w:val="000000" w:themeColor="text1"/>
          <w:sz w:val="24"/>
          <w:szCs w:val="24"/>
        </w:rPr>
        <w:t>201</w:t>
      </w:r>
      <w:r w:rsidR="009D76B8">
        <w:rPr>
          <w:b/>
          <w:color w:val="000000" w:themeColor="text1"/>
          <w:sz w:val="24"/>
          <w:szCs w:val="24"/>
        </w:rPr>
        <w:t>6</w:t>
      </w:r>
      <w:r w:rsidR="009D76B8">
        <w:rPr>
          <w:color w:val="000000" w:themeColor="text1"/>
          <w:sz w:val="24"/>
          <w:szCs w:val="24"/>
        </w:rPr>
        <w:t xml:space="preserve"> </w:t>
      </w:r>
      <w:r w:rsidR="00446BD7">
        <w:rPr>
          <w:color w:val="000000" w:themeColor="text1"/>
          <w:sz w:val="24"/>
          <w:szCs w:val="24"/>
        </w:rPr>
        <w:t>and can be emailed</w:t>
      </w:r>
      <w:r>
        <w:rPr>
          <w:color w:val="000000" w:themeColor="text1"/>
          <w:sz w:val="24"/>
          <w:szCs w:val="24"/>
        </w:rPr>
        <w:t xml:space="preserve"> to Bernice (Bernie) </w:t>
      </w:r>
      <w:proofErr w:type="spellStart"/>
      <w:r>
        <w:rPr>
          <w:color w:val="000000" w:themeColor="text1"/>
          <w:sz w:val="24"/>
          <w:szCs w:val="24"/>
        </w:rPr>
        <w:t>McSwain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hyperlink r:id="rId9" w:history="1">
        <w:r w:rsidRPr="00C40B17">
          <w:rPr>
            <w:rStyle w:val="Hyperlink"/>
            <w:sz w:val="24"/>
            <w:szCs w:val="24"/>
          </w:rPr>
          <w:t>bernicherry@yahoo.com.au</w:t>
        </w:r>
      </w:hyperlink>
      <w:r>
        <w:rPr>
          <w:color w:val="000000" w:themeColor="text1"/>
          <w:sz w:val="24"/>
          <w:szCs w:val="24"/>
        </w:rPr>
        <w:t xml:space="preserve"> or posted to </w:t>
      </w:r>
      <w:r w:rsidR="00446BD7">
        <w:rPr>
          <w:color w:val="000000" w:themeColor="text1"/>
          <w:sz w:val="24"/>
          <w:szCs w:val="24"/>
        </w:rPr>
        <w:t xml:space="preserve">Bernie </w:t>
      </w:r>
      <w:proofErr w:type="spellStart"/>
      <w:r w:rsidR="00F74772">
        <w:rPr>
          <w:color w:val="000000" w:themeColor="text1"/>
          <w:sz w:val="24"/>
          <w:szCs w:val="24"/>
        </w:rPr>
        <w:t>McSwain</w:t>
      </w:r>
      <w:proofErr w:type="spellEnd"/>
      <w:r w:rsidR="00F74772">
        <w:rPr>
          <w:color w:val="000000" w:themeColor="text1"/>
          <w:sz w:val="24"/>
          <w:szCs w:val="24"/>
        </w:rPr>
        <w:t xml:space="preserve"> </w:t>
      </w:r>
      <w:r w:rsidR="00446BD7">
        <w:rPr>
          <w:color w:val="000000" w:themeColor="text1"/>
          <w:sz w:val="24"/>
          <w:szCs w:val="24"/>
        </w:rPr>
        <w:t xml:space="preserve">at </w:t>
      </w:r>
      <w:r>
        <w:rPr>
          <w:color w:val="000000" w:themeColor="text1"/>
          <w:sz w:val="24"/>
          <w:szCs w:val="24"/>
        </w:rPr>
        <w:t>3 Yates Street, Mawson Lakes, 5095.  Phone enquiries: 8349 5820 or 0401 984 776</w:t>
      </w:r>
    </w:p>
    <w:tbl>
      <w:tblPr>
        <w:tblStyle w:val="TableGrid"/>
        <w:tblW w:w="0" w:type="auto"/>
        <w:tblLook w:val="04A0"/>
      </w:tblPr>
      <w:tblGrid>
        <w:gridCol w:w="1809"/>
        <w:gridCol w:w="2268"/>
        <w:gridCol w:w="2127"/>
        <w:gridCol w:w="3969"/>
        <w:gridCol w:w="2268"/>
        <w:gridCol w:w="1733"/>
      </w:tblGrid>
      <w:tr w:rsidR="00463B0C" w:rsidRPr="00463B0C" w:rsidTr="00463B0C">
        <w:tc>
          <w:tcPr>
            <w:tcW w:w="1809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3B0C">
              <w:rPr>
                <w:b/>
                <w:color w:val="000000" w:themeColor="text1"/>
                <w:sz w:val="24"/>
                <w:szCs w:val="24"/>
              </w:rPr>
              <w:lastRenderedPageBreak/>
              <w:t>Purpose</w:t>
            </w:r>
          </w:p>
        </w:tc>
        <w:tc>
          <w:tcPr>
            <w:tcW w:w="2268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Eligible Purposes</w:t>
            </w:r>
          </w:p>
        </w:tc>
        <w:tc>
          <w:tcPr>
            <w:tcW w:w="2127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Ineligible Purposes</w:t>
            </w:r>
          </w:p>
        </w:tc>
        <w:tc>
          <w:tcPr>
            <w:tcW w:w="3969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 of Your Project</w:t>
            </w:r>
          </w:p>
        </w:tc>
        <w:tc>
          <w:tcPr>
            <w:tcW w:w="2268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How Will You Measure Success?</w:t>
            </w:r>
          </w:p>
        </w:tc>
        <w:tc>
          <w:tcPr>
            <w:tcW w:w="1733" w:type="dxa"/>
          </w:tcPr>
          <w:p w:rsidR="00463B0C" w:rsidRPr="00463B0C" w:rsidRDefault="00566602" w:rsidP="00463B0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463B0C" w:rsidTr="00463B0C">
        <w:tc>
          <w:tcPr>
            <w:tcW w:w="1809" w:type="dxa"/>
          </w:tcPr>
          <w:p w:rsidR="00D57325" w:rsidRPr="00566602" w:rsidRDefault="00312028" w:rsidP="000731D3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57325" w:rsidRPr="00566602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463B0C" w:rsidRPr="00566602" w:rsidRDefault="00566602" w:rsidP="000731D3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Promotional Activities / Collateral for MOs to Attract New Members</w:t>
            </w:r>
          </w:p>
        </w:tc>
        <w:tc>
          <w:tcPr>
            <w:tcW w:w="2268" w:type="dxa"/>
          </w:tcPr>
          <w:p w:rsidR="00463B0C" w:rsidRDefault="00463B0C" w:rsidP="00463B0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63B0C">
              <w:rPr>
                <w:color w:val="000000" w:themeColor="text1"/>
              </w:rPr>
              <w:t>Website creation &amp; redevelopment</w:t>
            </w:r>
          </w:p>
          <w:p w:rsidR="00463B0C" w:rsidRDefault="00463B0C" w:rsidP="00463B0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Promotional materials </w:t>
            </w:r>
            <w:proofErr w:type="spellStart"/>
            <w:r>
              <w:rPr>
                <w:color w:val="000000" w:themeColor="text1"/>
              </w:rPr>
              <w:t>eg</w:t>
            </w:r>
            <w:proofErr w:type="spellEnd"/>
            <w:r>
              <w:rPr>
                <w:color w:val="000000" w:themeColor="text1"/>
              </w:rPr>
              <w:t>. Banners, signs, brochures</w:t>
            </w:r>
          </w:p>
          <w:p w:rsidR="00463B0C" w:rsidRDefault="00463B0C" w:rsidP="00463B0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Promotional events that engage with the public or other community groups</w:t>
            </w:r>
          </w:p>
          <w:p w:rsidR="00463B0C" w:rsidRPr="00463B0C" w:rsidRDefault="00463B0C" w:rsidP="00463B0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Advertising </w:t>
            </w:r>
          </w:p>
        </w:tc>
        <w:tc>
          <w:tcPr>
            <w:tcW w:w="2127" w:type="dxa"/>
          </w:tcPr>
          <w:p w:rsidR="00463B0C" w:rsidRDefault="00463B0C" w:rsidP="00463B0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Website maintenance</w:t>
            </w:r>
          </w:p>
        </w:tc>
        <w:tc>
          <w:tcPr>
            <w:tcW w:w="3969" w:type="dxa"/>
          </w:tcPr>
          <w:p w:rsidR="007452D6" w:rsidRPr="00566602" w:rsidRDefault="00566602" w:rsidP="000731D3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Please write up your project in blue</w:t>
            </w:r>
          </w:p>
        </w:tc>
        <w:tc>
          <w:tcPr>
            <w:tcW w:w="2268" w:type="dxa"/>
          </w:tcPr>
          <w:p w:rsidR="00463B0C" w:rsidRDefault="00463B0C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Need to provide at least 2 measures per application</w:t>
            </w:r>
          </w:p>
          <w:p w:rsidR="007452D6" w:rsidRPr="0019093B" w:rsidRDefault="0019093B" w:rsidP="000731D3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463B0C" w:rsidRDefault="00463B0C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provide total quote</w:t>
            </w:r>
            <w:r w:rsidR="007452D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amount being requested and </w:t>
            </w:r>
            <w:r w:rsidR="007452D6">
              <w:rPr>
                <w:color w:val="000000" w:themeColor="text1"/>
                <w:sz w:val="24"/>
                <w:szCs w:val="24"/>
              </w:rPr>
              <w:t xml:space="preserve">attach </w:t>
            </w:r>
            <w:r>
              <w:rPr>
                <w:color w:val="000000" w:themeColor="text1"/>
                <w:sz w:val="24"/>
                <w:szCs w:val="24"/>
              </w:rPr>
              <w:t xml:space="preserve">supporting documentation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D475D6">
              <w:rPr>
                <w:color w:val="000000" w:themeColor="text1"/>
                <w:sz w:val="24"/>
                <w:szCs w:val="24"/>
              </w:rPr>
              <w:t>q</w:t>
            </w:r>
            <w:r>
              <w:rPr>
                <w:color w:val="000000" w:themeColor="text1"/>
                <w:sz w:val="24"/>
                <w:szCs w:val="24"/>
              </w:rPr>
              <w:t>uotes, estimates</w:t>
            </w:r>
          </w:p>
          <w:p w:rsidR="00D475D6" w:rsidRPr="0019093B" w:rsidRDefault="0019093B" w:rsidP="000731D3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$</w:t>
            </w: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0731D3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75D6" w:rsidRDefault="00D475D6" w:rsidP="000731D3">
      <w:pPr>
        <w:pStyle w:val="ListParagraph"/>
        <w:spacing w:line="240" w:lineRule="auto"/>
        <w:ind w:left="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268"/>
        <w:gridCol w:w="2127"/>
        <w:gridCol w:w="3969"/>
        <w:gridCol w:w="2268"/>
        <w:gridCol w:w="1733"/>
      </w:tblGrid>
      <w:tr w:rsidR="00D475D6" w:rsidRPr="00463B0C" w:rsidTr="007452D6">
        <w:tc>
          <w:tcPr>
            <w:tcW w:w="1809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3B0C">
              <w:rPr>
                <w:b/>
                <w:color w:val="000000" w:themeColor="text1"/>
                <w:sz w:val="24"/>
                <w:szCs w:val="24"/>
              </w:rPr>
              <w:lastRenderedPageBreak/>
              <w:t>Purpose</w:t>
            </w:r>
          </w:p>
        </w:tc>
        <w:tc>
          <w:tcPr>
            <w:tcW w:w="2268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Eligible Purposes</w:t>
            </w:r>
          </w:p>
        </w:tc>
        <w:tc>
          <w:tcPr>
            <w:tcW w:w="2127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</w:t>
            </w:r>
            <w:r w:rsidR="009D76B8">
              <w:rPr>
                <w:b/>
                <w:color w:val="000000" w:themeColor="text1"/>
                <w:sz w:val="24"/>
                <w:szCs w:val="24"/>
              </w:rPr>
              <w:t>f</w:t>
            </w:r>
            <w:r w:rsidR="00D475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Ineligible Purposes</w:t>
            </w:r>
          </w:p>
        </w:tc>
        <w:tc>
          <w:tcPr>
            <w:tcW w:w="3969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 of Your Project</w:t>
            </w:r>
          </w:p>
        </w:tc>
        <w:tc>
          <w:tcPr>
            <w:tcW w:w="2268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How Will You Measure Success?</w:t>
            </w:r>
          </w:p>
        </w:tc>
        <w:tc>
          <w:tcPr>
            <w:tcW w:w="1733" w:type="dxa"/>
          </w:tcPr>
          <w:p w:rsidR="00D475D6" w:rsidRPr="00463B0C" w:rsidRDefault="00566602" w:rsidP="007452D6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475D6" w:rsidTr="007452D6">
        <w:tc>
          <w:tcPr>
            <w:tcW w:w="1809" w:type="dxa"/>
          </w:tcPr>
          <w:p w:rsidR="00312028" w:rsidRPr="00566602" w:rsidRDefault="00312028" w:rsidP="007452D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2.</w:t>
            </w:r>
          </w:p>
          <w:p w:rsidR="00D475D6" w:rsidRPr="00566602" w:rsidRDefault="00566602" w:rsidP="007452D6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Resources For MOs To Support New Classes &amp; New Activities</w:t>
            </w:r>
            <w:r w:rsidR="009D76B8">
              <w:rPr>
                <w:b/>
                <w:color w:val="000000" w:themeColor="text1"/>
                <w:sz w:val="24"/>
                <w:szCs w:val="24"/>
              </w:rPr>
              <w:t xml:space="preserve"> to be implemented using resources received in the past two years through the Grant</w:t>
            </w:r>
          </w:p>
        </w:tc>
        <w:tc>
          <w:tcPr>
            <w:tcW w:w="2268" w:type="dxa"/>
          </w:tcPr>
          <w:p w:rsidR="00D475D6" w:rsidRDefault="00D475D6" w:rsidP="007452D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Materials required to start up a new class or new activity</w:t>
            </w:r>
          </w:p>
          <w:p w:rsidR="00D475D6" w:rsidRDefault="009D76B8" w:rsidP="007452D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support activities that leverage off resources and equipment received through the grant over the past two years</w:t>
            </w:r>
          </w:p>
          <w:p w:rsidR="00D475D6" w:rsidRPr="00D475D6" w:rsidRDefault="00D475D6" w:rsidP="00D475D6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D475D6" w:rsidRDefault="00D475D6" w:rsidP="007452D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Venue hire</w:t>
            </w:r>
          </w:p>
          <w:p w:rsidR="00D475D6" w:rsidRDefault="00D475D6" w:rsidP="007452D6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Office administration expenses</w:t>
            </w:r>
          </w:p>
        </w:tc>
        <w:tc>
          <w:tcPr>
            <w:tcW w:w="3969" w:type="dxa"/>
          </w:tcPr>
          <w:p w:rsidR="00D475D6" w:rsidRPr="00566602" w:rsidRDefault="00566602" w:rsidP="007452D6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Please write up your project in blue</w:t>
            </w:r>
          </w:p>
        </w:tc>
        <w:tc>
          <w:tcPr>
            <w:tcW w:w="2268" w:type="dxa"/>
          </w:tcPr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Need to provide at least 2 measures per application</w:t>
            </w:r>
          </w:p>
          <w:p w:rsidR="0019093B" w:rsidRPr="0019093B" w:rsidRDefault="0019093B" w:rsidP="007452D6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Please provide total quote</w:t>
            </w:r>
            <w:r w:rsidR="007452D6">
              <w:rPr>
                <w:color w:val="000000" w:themeColor="text1"/>
                <w:sz w:val="24"/>
                <w:szCs w:val="24"/>
              </w:rPr>
              <w:t>,</w:t>
            </w:r>
            <w:r w:rsidR="0086445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amount being requested and </w:t>
            </w:r>
            <w:r w:rsidR="00FA48F6">
              <w:rPr>
                <w:color w:val="000000" w:themeColor="text1"/>
                <w:sz w:val="24"/>
                <w:szCs w:val="24"/>
              </w:rPr>
              <w:t xml:space="preserve">attach </w:t>
            </w:r>
            <w:r>
              <w:rPr>
                <w:color w:val="000000" w:themeColor="text1"/>
                <w:sz w:val="24"/>
                <w:szCs w:val="24"/>
              </w:rPr>
              <w:t xml:space="preserve">supporting documentation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quotes, estimates</w:t>
            </w:r>
          </w:p>
          <w:p w:rsidR="00D475D6" w:rsidRPr="0019093B" w:rsidRDefault="0019093B" w:rsidP="007452D6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$</w:t>
            </w:r>
          </w:p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D475D6" w:rsidRDefault="00D475D6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7452D6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4458" w:rsidRPr="00463B0C" w:rsidTr="00D37609">
        <w:tc>
          <w:tcPr>
            <w:tcW w:w="1809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3B0C">
              <w:rPr>
                <w:b/>
                <w:color w:val="000000" w:themeColor="text1"/>
                <w:sz w:val="24"/>
                <w:szCs w:val="24"/>
              </w:rPr>
              <w:lastRenderedPageBreak/>
              <w:t>Purpose</w:t>
            </w:r>
          </w:p>
        </w:tc>
        <w:tc>
          <w:tcPr>
            <w:tcW w:w="2268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Eligible Purposes</w:t>
            </w:r>
          </w:p>
        </w:tc>
        <w:tc>
          <w:tcPr>
            <w:tcW w:w="2127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Ineligible Purposes</w:t>
            </w:r>
          </w:p>
        </w:tc>
        <w:tc>
          <w:tcPr>
            <w:tcW w:w="3969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 of Your Project</w:t>
            </w:r>
          </w:p>
        </w:tc>
        <w:tc>
          <w:tcPr>
            <w:tcW w:w="2268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How Will You Measure Success?</w:t>
            </w:r>
          </w:p>
        </w:tc>
        <w:tc>
          <w:tcPr>
            <w:tcW w:w="1733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864458" w:rsidTr="00D37609">
        <w:tc>
          <w:tcPr>
            <w:tcW w:w="1809" w:type="dxa"/>
          </w:tcPr>
          <w:p w:rsidR="00864458" w:rsidRPr="00566602" w:rsidRDefault="00864458" w:rsidP="00D37609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3.</w:t>
            </w:r>
          </w:p>
          <w:p w:rsidR="00864458" w:rsidRPr="00566602" w:rsidRDefault="00566602" w:rsidP="00D37609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Training / Equipment For MOs To Attract New Members And Support Volunteers</w:t>
            </w:r>
          </w:p>
        </w:tc>
        <w:tc>
          <w:tcPr>
            <w:tcW w:w="2268" w:type="dxa"/>
          </w:tcPr>
          <w:p w:rsidR="00864458" w:rsidRDefault="00864458" w:rsidP="00D376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Training organised by MOs to meet the needs of their volunteers to develop skills required </w:t>
            </w:r>
            <w:proofErr w:type="spellStart"/>
            <w:r>
              <w:rPr>
                <w:color w:val="000000" w:themeColor="text1"/>
              </w:rPr>
              <w:t>eg</w:t>
            </w:r>
            <w:proofErr w:type="spellEnd"/>
            <w:r>
              <w:rPr>
                <w:color w:val="000000" w:themeColor="text1"/>
              </w:rPr>
              <w:t>. IT, first aid.</w:t>
            </w:r>
          </w:p>
          <w:p w:rsidR="00864458" w:rsidRPr="00463B0C" w:rsidRDefault="00864458" w:rsidP="00D376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Equipment to enable volunteers to perform their roles. </w:t>
            </w:r>
          </w:p>
        </w:tc>
        <w:tc>
          <w:tcPr>
            <w:tcW w:w="2127" w:type="dxa"/>
          </w:tcPr>
          <w:p w:rsidR="00864458" w:rsidRDefault="00864458" w:rsidP="00D376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Social expenses</w:t>
            </w:r>
          </w:p>
        </w:tc>
        <w:tc>
          <w:tcPr>
            <w:tcW w:w="3969" w:type="dxa"/>
          </w:tcPr>
          <w:p w:rsidR="00864458" w:rsidRPr="00566602" w:rsidRDefault="00566602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Please write up your project in blue</w:t>
            </w:r>
          </w:p>
        </w:tc>
        <w:tc>
          <w:tcPr>
            <w:tcW w:w="2268" w:type="dxa"/>
          </w:tcPr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Need to provide at least 2 measures per application</w:t>
            </w:r>
          </w:p>
          <w:p w:rsidR="00566602" w:rsidRPr="00566602" w:rsidRDefault="00566602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Please provide total quote, amount being requested and attach supporting documentation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quotes, estimates</w:t>
            </w:r>
          </w:p>
          <w:p w:rsidR="00566602" w:rsidRPr="00566602" w:rsidRDefault="00566602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$</w:t>
            </w: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19093B" w:rsidRDefault="0019093B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4458" w:rsidRPr="00463B0C" w:rsidTr="00864458">
        <w:tc>
          <w:tcPr>
            <w:tcW w:w="1809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3B0C">
              <w:rPr>
                <w:b/>
                <w:color w:val="000000" w:themeColor="text1"/>
                <w:sz w:val="24"/>
                <w:szCs w:val="24"/>
              </w:rPr>
              <w:lastRenderedPageBreak/>
              <w:t>Purpose</w:t>
            </w:r>
          </w:p>
        </w:tc>
        <w:tc>
          <w:tcPr>
            <w:tcW w:w="2268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Eligible Purposes</w:t>
            </w:r>
          </w:p>
        </w:tc>
        <w:tc>
          <w:tcPr>
            <w:tcW w:w="2127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Egs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of Ineligible Purposes</w:t>
            </w:r>
          </w:p>
        </w:tc>
        <w:tc>
          <w:tcPr>
            <w:tcW w:w="3969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 of Your Project</w:t>
            </w:r>
          </w:p>
        </w:tc>
        <w:tc>
          <w:tcPr>
            <w:tcW w:w="2268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How Will You Measure Success?</w:t>
            </w:r>
          </w:p>
        </w:tc>
        <w:tc>
          <w:tcPr>
            <w:tcW w:w="1733" w:type="dxa"/>
          </w:tcPr>
          <w:p w:rsidR="00864458" w:rsidRPr="00463B0C" w:rsidRDefault="00566602" w:rsidP="00D3760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864458" w:rsidTr="00864458">
        <w:tc>
          <w:tcPr>
            <w:tcW w:w="1809" w:type="dxa"/>
          </w:tcPr>
          <w:p w:rsidR="00864458" w:rsidRPr="00566602" w:rsidRDefault="00864458" w:rsidP="00D37609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4.</w:t>
            </w:r>
          </w:p>
          <w:p w:rsidR="00864458" w:rsidRPr="00566602" w:rsidRDefault="00566602" w:rsidP="00D37609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566602">
              <w:rPr>
                <w:b/>
                <w:color w:val="000000" w:themeColor="text1"/>
                <w:sz w:val="24"/>
                <w:szCs w:val="24"/>
              </w:rPr>
              <w:t>Partnership Development</w:t>
            </w:r>
          </w:p>
        </w:tc>
        <w:tc>
          <w:tcPr>
            <w:tcW w:w="2268" w:type="dxa"/>
          </w:tcPr>
          <w:p w:rsidR="00864458" w:rsidRPr="00463B0C" w:rsidRDefault="00864458" w:rsidP="00D376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 for development of new partnerships with community groups or local government. </w:t>
            </w:r>
            <w:proofErr w:type="spellStart"/>
            <w:r>
              <w:rPr>
                <w:color w:val="000000" w:themeColor="text1"/>
              </w:rPr>
              <w:t>Eg</w:t>
            </w:r>
            <w:proofErr w:type="spellEnd"/>
            <w:r>
              <w:rPr>
                <w:color w:val="000000" w:themeColor="text1"/>
              </w:rPr>
              <w:t xml:space="preserve"> local councils, service clubs, local community centres, Community Centres SA.</w:t>
            </w:r>
          </w:p>
        </w:tc>
        <w:tc>
          <w:tcPr>
            <w:tcW w:w="2127" w:type="dxa"/>
          </w:tcPr>
          <w:p w:rsidR="00864458" w:rsidRDefault="00864458" w:rsidP="00D376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Social expenses</w:t>
            </w:r>
          </w:p>
        </w:tc>
        <w:tc>
          <w:tcPr>
            <w:tcW w:w="3969" w:type="dxa"/>
          </w:tcPr>
          <w:p w:rsidR="00864458" w:rsidRPr="00566602" w:rsidRDefault="00566602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566602">
              <w:rPr>
                <w:color w:val="548DD4" w:themeColor="text2" w:themeTint="99"/>
                <w:sz w:val="24"/>
                <w:szCs w:val="24"/>
              </w:rPr>
              <w:t>Please write up your project in blue</w:t>
            </w:r>
          </w:p>
        </w:tc>
        <w:tc>
          <w:tcPr>
            <w:tcW w:w="2268" w:type="dxa"/>
          </w:tcPr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Need to provide at least 2 measures per application</w:t>
            </w:r>
          </w:p>
          <w:p w:rsidR="0019093B" w:rsidRPr="0019093B" w:rsidRDefault="0019093B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Please provide total quote, amount being requested and attach supporting documentation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quotes, estimates</w:t>
            </w:r>
          </w:p>
          <w:p w:rsidR="00864458" w:rsidRPr="0019093B" w:rsidRDefault="0019093B" w:rsidP="00D37609">
            <w:pPr>
              <w:pStyle w:val="ListParagraph"/>
              <w:ind w:left="0"/>
              <w:rPr>
                <w:color w:val="548DD4" w:themeColor="text2" w:themeTint="99"/>
                <w:sz w:val="24"/>
                <w:szCs w:val="24"/>
              </w:rPr>
            </w:pPr>
            <w:r w:rsidRPr="0019093B">
              <w:rPr>
                <w:color w:val="548DD4" w:themeColor="text2" w:themeTint="99"/>
                <w:sz w:val="24"/>
                <w:szCs w:val="24"/>
              </w:rPr>
              <w:t>$</w:t>
            </w: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864458" w:rsidRDefault="00864458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19093B" w:rsidRDefault="0019093B" w:rsidP="00D37609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31D3" w:rsidRDefault="002507EB" w:rsidP="000731D3">
      <w:pPr>
        <w:pStyle w:val="ListParagraph"/>
        <w:ind w:left="0"/>
        <w:rPr>
          <w:b/>
          <w:color w:val="000000" w:themeColor="text1"/>
          <w:sz w:val="28"/>
          <w:szCs w:val="28"/>
        </w:rPr>
      </w:pPr>
      <w:r w:rsidRPr="002507EB">
        <w:rPr>
          <w:b/>
          <w:color w:val="000000" w:themeColor="text1"/>
          <w:sz w:val="28"/>
          <w:szCs w:val="28"/>
        </w:rPr>
        <w:lastRenderedPageBreak/>
        <w:t>Reporting of expenditure and success of project including “</w:t>
      </w:r>
      <w:r w:rsidR="00766250">
        <w:rPr>
          <w:b/>
          <w:color w:val="000000" w:themeColor="text1"/>
          <w:sz w:val="28"/>
          <w:szCs w:val="28"/>
        </w:rPr>
        <w:t xml:space="preserve">Good News Stories” are required by </w:t>
      </w:r>
      <w:r w:rsidR="009D76B8">
        <w:rPr>
          <w:b/>
          <w:color w:val="000000" w:themeColor="text1"/>
          <w:sz w:val="28"/>
          <w:szCs w:val="28"/>
        </w:rPr>
        <w:t>1</w:t>
      </w:r>
      <w:r w:rsidR="009D76B8">
        <w:rPr>
          <w:b/>
          <w:color w:val="000000" w:themeColor="text1"/>
          <w:sz w:val="28"/>
          <w:szCs w:val="28"/>
        </w:rPr>
        <w:t>0</w:t>
      </w:r>
      <w:r w:rsidR="009D76B8">
        <w:rPr>
          <w:b/>
          <w:color w:val="000000" w:themeColor="text1"/>
          <w:sz w:val="28"/>
          <w:szCs w:val="28"/>
        </w:rPr>
        <w:t xml:space="preserve"> </w:t>
      </w:r>
      <w:r w:rsidR="00766250">
        <w:rPr>
          <w:b/>
          <w:color w:val="000000" w:themeColor="text1"/>
          <w:sz w:val="28"/>
          <w:szCs w:val="28"/>
        </w:rPr>
        <w:t xml:space="preserve">March </w:t>
      </w:r>
      <w:r w:rsidR="009D76B8">
        <w:rPr>
          <w:b/>
          <w:color w:val="000000" w:themeColor="text1"/>
          <w:sz w:val="28"/>
          <w:szCs w:val="28"/>
        </w:rPr>
        <w:t>201</w:t>
      </w:r>
      <w:r w:rsidR="009D76B8">
        <w:rPr>
          <w:b/>
          <w:color w:val="000000" w:themeColor="text1"/>
          <w:sz w:val="28"/>
          <w:szCs w:val="28"/>
        </w:rPr>
        <w:t>7</w:t>
      </w:r>
      <w:r w:rsidRPr="002507EB">
        <w:rPr>
          <w:b/>
          <w:color w:val="000000" w:themeColor="text1"/>
          <w:sz w:val="28"/>
          <w:szCs w:val="28"/>
        </w:rPr>
        <w:t>.</w:t>
      </w:r>
    </w:p>
    <w:p w:rsidR="002507EB" w:rsidRDefault="002507EB" w:rsidP="000731D3">
      <w:pPr>
        <w:pStyle w:val="ListParagraph"/>
        <w:ind w:left="0"/>
        <w:rPr>
          <w:color w:val="000000" w:themeColor="text1"/>
          <w:sz w:val="24"/>
          <w:szCs w:val="24"/>
        </w:rPr>
      </w:pPr>
    </w:p>
    <w:p w:rsidR="002507EB" w:rsidRDefault="002507EB" w:rsidP="000731D3">
      <w:pPr>
        <w:pStyle w:val="ListParagraph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Your application should include:</w:t>
      </w:r>
    </w:p>
    <w:p w:rsidR="00ED11BF" w:rsidRDefault="00ED11BF" w:rsidP="00ED11B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realistic </w:t>
      </w:r>
      <w:proofErr w:type="gramStart"/>
      <w:r w:rsidRPr="00ED11BF">
        <w:rPr>
          <w:b/>
          <w:color w:val="000000" w:themeColor="text1"/>
          <w:sz w:val="24"/>
          <w:szCs w:val="24"/>
        </w:rPr>
        <w:t>quote</w:t>
      </w:r>
      <w:proofErr w:type="gramEnd"/>
      <w:r w:rsidRPr="00ED11BF">
        <w:rPr>
          <w:b/>
          <w:color w:val="000000" w:themeColor="text1"/>
          <w:sz w:val="24"/>
          <w:szCs w:val="24"/>
        </w:rPr>
        <w:t xml:space="preserve"> for expenditure</w:t>
      </w:r>
      <w:r>
        <w:rPr>
          <w:color w:val="000000" w:themeColor="text1"/>
          <w:sz w:val="24"/>
          <w:szCs w:val="24"/>
        </w:rPr>
        <w:t xml:space="preserve"> and where possible please attach quotes initially and then receipts on completion of the project.</w:t>
      </w:r>
    </w:p>
    <w:p w:rsidR="00ED11BF" w:rsidRDefault="00ED11BF" w:rsidP="00ED11B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ED11BF">
        <w:rPr>
          <w:b/>
          <w:color w:val="000000" w:themeColor="text1"/>
          <w:sz w:val="24"/>
          <w:szCs w:val="24"/>
        </w:rPr>
        <w:t>Measure of Success</w:t>
      </w:r>
      <w:r>
        <w:rPr>
          <w:color w:val="000000" w:themeColor="text1"/>
          <w:sz w:val="24"/>
          <w:szCs w:val="24"/>
        </w:rPr>
        <w:t xml:space="preserve"> that are related to your target group and may include the number of attendees at a new course or promotional activity, the number of new members or new volunteers or number of 50 to 70 year olds joined by March </w:t>
      </w:r>
      <w:r w:rsidR="009D76B8">
        <w:rPr>
          <w:color w:val="000000" w:themeColor="text1"/>
          <w:sz w:val="24"/>
          <w:szCs w:val="24"/>
        </w:rPr>
        <w:t>201</w:t>
      </w:r>
      <w:r w:rsidR="009D76B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.  The Department </w:t>
      </w:r>
      <w:r w:rsidR="00BF4C21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 xml:space="preserve">also keen on the </w:t>
      </w:r>
      <w:r w:rsidRPr="00ED11BF">
        <w:rPr>
          <w:i/>
          <w:color w:val="000000" w:themeColor="text1"/>
          <w:sz w:val="24"/>
          <w:szCs w:val="24"/>
        </w:rPr>
        <w:t>Good News Stories</w:t>
      </w:r>
      <w:r>
        <w:rPr>
          <w:color w:val="000000" w:themeColor="text1"/>
          <w:sz w:val="24"/>
          <w:szCs w:val="24"/>
        </w:rPr>
        <w:t xml:space="preserve"> of members, classes, events or partnerships as these together with numbers show the success of the projects and the community capacity building.</w:t>
      </w:r>
    </w:p>
    <w:p w:rsidR="00ED11BF" w:rsidRDefault="00766250" w:rsidP="00ED11B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D11BF">
        <w:rPr>
          <w:sz w:val="24"/>
          <w:szCs w:val="24"/>
        </w:rPr>
        <w:t>Please plan how you will collect data for your success measures before commencing the project and take lots of photos during the project.</w:t>
      </w:r>
    </w:p>
    <w:p w:rsidR="00ED11BF" w:rsidRDefault="00ED11BF" w:rsidP="00ED11BF">
      <w:pPr>
        <w:rPr>
          <w:sz w:val="24"/>
          <w:szCs w:val="24"/>
        </w:rPr>
      </w:pPr>
    </w:p>
    <w:p w:rsidR="00ED11BF" w:rsidRDefault="00566602" w:rsidP="00ED11BF">
      <w:pPr>
        <w:spacing w:line="360" w:lineRule="auto"/>
        <w:rPr>
          <w:sz w:val="24"/>
          <w:szCs w:val="24"/>
        </w:rPr>
      </w:pPr>
      <w:r w:rsidRPr="00566602">
        <w:rPr>
          <w:b/>
          <w:sz w:val="24"/>
          <w:szCs w:val="24"/>
        </w:rPr>
        <w:t xml:space="preserve">Total Quote </w:t>
      </w:r>
      <w:r w:rsidR="0019093B">
        <w:rPr>
          <w:b/>
          <w:sz w:val="24"/>
          <w:szCs w:val="24"/>
        </w:rPr>
        <w:t>f</w:t>
      </w:r>
      <w:r w:rsidRPr="00566602">
        <w:rPr>
          <w:b/>
          <w:sz w:val="24"/>
          <w:szCs w:val="24"/>
        </w:rPr>
        <w:t>or This Application</w:t>
      </w:r>
      <w:r w:rsidR="00ED11BF">
        <w:rPr>
          <w:sz w:val="24"/>
          <w:szCs w:val="24"/>
        </w:rPr>
        <w:t>:  $__________________</w:t>
      </w:r>
    </w:p>
    <w:p w:rsidR="00ED11BF" w:rsidRDefault="00566602" w:rsidP="00ED11BF">
      <w:pPr>
        <w:spacing w:line="360" w:lineRule="auto"/>
        <w:rPr>
          <w:sz w:val="24"/>
          <w:szCs w:val="24"/>
        </w:rPr>
      </w:pPr>
      <w:r w:rsidRPr="00566602">
        <w:rPr>
          <w:b/>
          <w:sz w:val="24"/>
          <w:szCs w:val="24"/>
        </w:rPr>
        <w:t xml:space="preserve">Total Amount Requested </w:t>
      </w:r>
      <w:r w:rsidR="0019093B">
        <w:rPr>
          <w:b/>
          <w:sz w:val="24"/>
          <w:szCs w:val="24"/>
        </w:rPr>
        <w:t>f</w:t>
      </w:r>
      <w:r w:rsidRPr="00566602">
        <w:rPr>
          <w:b/>
          <w:sz w:val="24"/>
          <w:szCs w:val="24"/>
        </w:rPr>
        <w:t>or This Application</w:t>
      </w:r>
      <w:r w:rsidR="00ED11BF">
        <w:rPr>
          <w:sz w:val="24"/>
          <w:szCs w:val="24"/>
        </w:rPr>
        <w:t>: $____________________</w:t>
      </w:r>
    </w:p>
    <w:p w:rsidR="00ED11BF" w:rsidRPr="006752F0" w:rsidRDefault="00566602" w:rsidP="00ED11BF">
      <w:pPr>
        <w:spacing w:line="360" w:lineRule="auto"/>
        <w:rPr>
          <w:b/>
          <w:sz w:val="24"/>
          <w:szCs w:val="24"/>
        </w:rPr>
      </w:pPr>
      <w:r w:rsidRPr="006752F0">
        <w:rPr>
          <w:b/>
          <w:sz w:val="24"/>
          <w:szCs w:val="24"/>
        </w:rPr>
        <w:t>Please Provide Your Bank Details</w:t>
      </w:r>
      <w:r w:rsidR="00ED11BF" w:rsidRPr="006752F0">
        <w:rPr>
          <w:b/>
          <w:sz w:val="24"/>
          <w:szCs w:val="24"/>
        </w:rPr>
        <w:t>:</w:t>
      </w:r>
    </w:p>
    <w:p w:rsidR="00ED11BF" w:rsidRDefault="00ED11BF" w:rsidP="00ED11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Cheques </w:t>
      </w:r>
      <w:r w:rsidR="006752F0">
        <w:rPr>
          <w:sz w:val="24"/>
          <w:szCs w:val="24"/>
        </w:rPr>
        <w:t xml:space="preserve">to be </w:t>
      </w:r>
      <w:r>
        <w:rPr>
          <w:sz w:val="24"/>
          <w:szCs w:val="24"/>
        </w:rPr>
        <w:t>made payable to: ___________________________________________________________________</w:t>
      </w:r>
    </w:p>
    <w:p w:rsidR="00ED11BF" w:rsidRDefault="00766250" w:rsidP="00ED11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ED11BF" w:rsidRDefault="00766250" w:rsidP="00ED11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Account Name: _____________________________</w:t>
      </w:r>
      <w:r w:rsidR="004753B2">
        <w:rPr>
          <w:sz w:val="24"/>
          <w:szCs w:val="24"/>
        </w:rPr>
        <w:t>__________</w:t>
      </w:r>
      <w:r w:rsidR="006752F0">
        <w:rPr>
          <w:sz w:val="24"/>
          <w:szCs w:val="24"/>
        </w:rPr>
        <w:t xml:space="preserve"> </w:t>
      </w:r>
      <w:r>
        <w:rPr>
          <w:sz w:val="24"/>
          <w:szCs w:val="24"/>
        </w:rPr>
        <w:t>BSB: _________________________ Account</w:t>
      </w:r>
      <w:r w:rsidR="004753B2">
        <w:rPr>
          <w:sz w:val="24"/>
          <w:szCs w:val="24"/>
        </w:rPr>
        <w:t xml:space="preserve"> No.: _______________________</w:t>
      </w:r>
    </w:p>
    <w:p w:rsidR="00ED11BF" w:rsidRDefault="00ED11BF" w:rsidP="00766250">
      <w:pPr>
        <w:pBdr>
          <w:top w:val="double" w:sz="4" w:space="1" w:color="auto"/>
        </w:pBdr>
        <w:spacing w:line="360" w:lineRule="auto"/>
        <w:rPr>
          <w:sz w:val="24"/>
          <w:szCs w:val="24"/>
        </w:rPr>
      </w:pPr>
    </w:p>
    <w:p w:rsidR="00ED11BF" w:rsidRPr="00ED11BF" w:rsidRDefault="00766250" w:rsidP="00ED11BF">
      <w:pPr>
        <w:spacing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Received by: ___________________________________ Signature: ___________________________________ Date: _____________________</w:t>
      </w:r>
    </w:p>
    <w:sectPr w:rsidR="00ED11BF" w:rsidRPr="00ED11BF" w:rsidSect="0024792F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BF" w:rsidRDefault="003B08BF" w:rsidP="00D97E23">
      <w:pPr>
        <w:spacing w:after="0" w:line="240" w:lineRule="auto"/>
      </w:pPr>
      <w:r>
        <w:separator/>
      </w:r>
    </w:p>
  </w:endnote>
  <w:endnote w:type="continuationSeparator" w:id="0">
    <w:p w:rsidR="003B08BF" w:rsidRDefault="003B08BF" w:rsidP="00D9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9"/>
      <w:gridCol w:w="12705"/>
    </w:tblGrid>
    <w:tr w:rsidR="007452D6" w:rsidRPr="00D97E23">
      <w:tc>
        <w:tcPr>
          <w:tcW w:w="918" w:type="dxa"/>
        </w:tcPr>
        <w:p w:rsidR="007452D6" w:rsidRPr="00D97E23" w:rsidRDefault="0057201D">
          <w:pPr>
            <w:pStyle w:val="Footer"/>
            <w:jc w:val="right"/>
            <w:rPr>
              <w:b/>
              <w:color w:val="4F81BD" w:themeColor="accent1"/>
              <w:sz w:val="18"/>
              <w:szCs w:val="18"/>
            </w:rPr>
          </w:pPr>
          <w:r w:rsidRPr="00D97E23">
            <w:rPr>
              <w:sz w:val="18"/>
              <w:szCs w:val="18"/>
            </w:rPr>
            <w:fldChar w:fldCharType="begin"/>
          </w:r>
          <w:r w:rsidR="007452D6" w:rsidRPr="00D97E23">
            <w:rPr>
              <w:sz w:val="18"/>
              <w:szCs w:val="18"/>
            </w:rPr>
            <w:instrText xml:space="preserve"> PAGE   \* MERGEFORMAT </w:instrText>
          </w:r>
          <w:r w:rsidRPr="00D97E23">
            <w:rPr>
              <w:sz w:val="18"/>
              <w:szCs w:val="18"/>
            </w:rPr>
            <w:fldChar w:fldCharType="separate"/>
          </w:r>
          <w:r w:rsidR="00C30256" w:rsidRPr="00C30256">
            <w:rPr>
              <w:b/>
              <w:noProof/>
              <w:color w:val="4F81BD" w:themeColor="accent1"/>
              <w:sz w:val="18"/>
              <w:szCs w:val="18"/>
            </w:rPr>
            <w:t>1</w:t>
          </w:r>
          <w:r w:rsidRPr="00D97E23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7452D6" w:rsidRPr="00D97E23" w:rsidRDefault="007452D6" w:rsidP="00D97E23">
          <w:pPr>
            <w:pStyle w:val="Footer"/>
            <w:jc w:val="center"/>
            <w:rPr>
              <w:sz w:val="18"/>
              <w:szCs w:val="18"/>
            </w:rPr>
          </w:pPr>
          <w:r w:rsidRPr="00D97E23">
            <w:rPr>
              <w:sz w:val="18"/>
              <w:szCs w:val="18"/>
            </w:rPr>
            <w:t>U3A SA Inc &amp;</w:t>
          </w:r>
          <w:r>
            <w:rPr>
              <w:sz w:val="18"/>
              <w:szCs w:val="18"/>
            </w:rPr>
            <w:t xml:space="preserve"> DSD Grant Application Form 201</w:t>
          </w:r>
          <w:r w:rsidR="009D76B8">
            <w:rPr>
              <w:sz w:val="18"/>
              <w:szCs w:val="18"/>
            </w:rPr>
            <w:t>6</w:t>
          </w:r>
          <w:r w:rsidRPr="00D97E23">
            <w:rPr>
              <w:sz w:val="18"/>
              <w:szCs w:val="18"/>
            </w:rPr>
            <w:t>/1</w:t>
          </w:r>
          <w:r w:rsidR="009D76B8">
            <w:rPr>
              <w:sz w:val="18"/>
              <w:szCs w:val="18"/>
            </w:rPr>
            <w:t>7</w:t>
          </w:r>
        </w:p>
      </w:tc>
    </w:tr>
  </w:tbl>
  <w:p w:rsidR="007452D6" w:rsidRPr="00D97E23" w:rsidRDefault="007452D6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BF" w:rsidRDefault="003B08BF" w:rsidP="00D97E23">
      <w:pPr>
        <w:spacing w:after="0" w:line="240" w:lineRule="auto"/>
      </w:pPr>
      <w:r>
        <w:separator/>
      </w:r>
    </w:p>
  </w:footnote>
  <w:footnote w:type="continuationSeparator" w:id="0">
    <w:p w:rsidR="003B08BF" w:rsidRDefault="003B08BF" w:rsidP="00D9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15C"/>
    <w:multiLevelType w:val="hybridMultilevel"/>
    <w:tmpl w:val="135288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264EA"/>
    <w:multiLevelType w:val="hybridMultilevel"/>
    <w:tmpl w:val="293658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D2C75"/>
    <w:multiLevelType w:val="hybridMultilevel"/>
    <w:tmpl w:val="8AD819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A05C70"/>
    <w:multiLevelType w:val="hybridMultilevel"/>
    <w:tmpl w:val="1B54A9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682"/>
    <w:multiLevelType w:val="hybridMultilevel"/>
    <w:tmpl w:val="3D4E5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6534F"/>
    <w:multiLevelType w:val="hybridMultilevel"/>
    <w:tmpl w:val="04F69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A465C"/>
    <w:multiLevelType w:val="hybridMultilevel"/>
    <w:tmpl w:val="F648D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792F"/>
    <w:rsid w:val="000535EE"/>
    <w:rsid w:val="000731D3"/>
    <w:rsid w:val="000C2F4B"/>
    <w:rsid w:val="00135430"/>
    <w:rsid w:val="00170F34"/>
    <w:rsid w:val="0019093B"/>
    <w:rsid w:val="0024792F"/>
    <w:rsid w:val="002507EB"/>
    <w:rsid w:val="00286C17"/>
    <w:rsid w:val="00312028"/>
    <w:rsid w:val="00384E23"/>
    <w:rsid w:val="003B08BF"/>
    <w:rsid w:val="00446BD7"/>
    <w:rsid w:val="00463B0C"/>
    <w:rsid w:val="004753B2"/>
    <w:rsid w:val="004A7CF1"/>
    <w:rsid w:val="004B1C38"/>
    <w:rsid w:val="004E5BC0"/>
    <w:rsid w:val="004F1F00"/>
    <w:rsid w:val="00566602"/>
    <w:rsid w:val="0057201D"/>
    <w:rsid w:val="006752F0"/>
    <w:rsid w:val="006F2FCD"/>
    <w:rsid w:val="007452D6"/>
    <w:rsid w:val="00766250"/>
    <w:rsid w:val="008151D2"/>
    <w:rsid w:val="00844F78"/>
    <w:rsid w:val="00864458"/>
    <w:rsid w:val="009756AF"/>
    <w:rsid w:val="009A4BE4"/>
    <w:rsid w:val="009D76B8"/>
    <w:rsid w:val="00AC7FDC"/>
    <w:rsid w:val="00BD3A3F"/>
    <w:rsid w:val="00BF4C21"/>
    <w:rsid w:val="00C30256"/>
    <w:rsid w:val="00D475D6"/>
    <w:rsid w:val="00D57325"/>
    <w:rsid w:val="00D97E23"/>
    <w:rsid w:val="00DC49A5"/>
    <w:rsid w:val="00ED11BF"/>
    <w:rsid w:val="00F74772"/>
    <w:rsid w:val="00FA48F6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23"/>
  </w:style>
  <w:style w:type="paragraph" w:styleId="Footer">
    <w:name w:val="footer"/>
    <w:basedOn w:val="Normal"/>
    <w:link w:val="Foot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23"/>
  </w:style>
  <w:style w:type="character" w:styleId="CommentReference">
    <w:name w:val="annotation reference"/>
    <w:basedOn w:val="DefaultParagraphFont"/>
    <w:uiPriority w:val="99"/>
    <w:semiHidden/>
    <w:unhideWhenUsed/>
    <w:rsid w:val="00745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2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2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2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7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E23"/>
  </w:style>
  <w:style w:type="paragraph" w:styleId="Footer">
    <w:name w:val="footer"/>
    <w:basedOn w:val="Normal"/>
    <w:link w:val="Foot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23"/>
  </w:style>
  <w:style w:type="character" w:styleId="CommentReference">
    <w:name w:val="annotation reference"/>
    <w:basedOn w:val="DefaultParagraphFont"/>
    <w:uiPriority w:val="99"/>
    <w:semiHidden/>
    <w:unhideWhenUsed/>
    <w:rsid w:val="007452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2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2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2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2D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rnicherry@yahoo.com.a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E58FD-1DE6-45B6-A97F-6F4F0064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4</cp:revision>
  <dcterms:created xsi:type="dcterms:W3CDTF">2016-05-26T06:35:00Z</dcterms:created>
  <dcterms:modified xsi:type="dcterms:W3CDTF">2016-05-26T06:46:00Z</dcterms:modified>
</cp:coreProperties>
</file>